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F6A3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5574A1B2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0CC94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36A9C25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6580631D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016F770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CDE8803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BAF1740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FDDDA1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3A06D607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6B651DF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3F178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07EA40F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1316373B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四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674F5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16CF3431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73196FAF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14E79E15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63D3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4A80D877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6D869A0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69EA7BE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5615C87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（2）完成工作岗位任务。钻研业务，熟悉专业领域的制度与规定，具备较好政策理论素养和政策解读能力；根据学校和部门工作重点与内容拟定本部门（岗位）的工作计划和工作总结。</w:t>
            </w:r>
          </w:p>
          <w:p w14:paraId="4C574E4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08D7B5E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22EEEEF5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01A31FF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①组织、领导完成学校年度重点工作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项以上，或牵头完成部门重点工作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项以上；</w:t>
            </w:r>
          </w:p>
          <w:p w14:paraId="411F534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②聘期内获得1次省级以上荣誉称号、或者团队荣誉的成员、或者人才类称号；或获得2次厅级（含学校）以上荣誉称号；</w:t>
            </w:r>
          </w:p>
          <w:p w14:paraId="386488B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③咨询报告、政策建议，聘期内得到学校或本部门应用和推广；</w:t>
            </w:r>
          </w:p>
          <w:p w14:paraId="7BDFC76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④聘期内，针对本岗位工作，在解决实际问题、提高工作效率、优化内控建设等方面提出合理化建议并得到应用。</w:t>
            </w:r>
          </w:p>
          <w:p w14:paraId="0FCFB7E8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⑤作为主要执笔者，聘期内起草、修订学校层面的规章、制度3项以上；</w:t>
            </w:r>
          </w:p>
          <w:p w14:paraId="42C06906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⑥主持或参与省级及以上项目1项，或厅级及以上项目2项；</w:t>
            </w:r>
          </w:p>
          <w:p w14:paraId="5722212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⑦以第一作者或通讯作者在国内公开期刊上发表与岗位业务相关论文2篇及以上，或主编（含副主编）、参编正式出版本专业学术著作、教材1部（主编和副主编前3名，参编独立撰写3万字以上）；</w:t>
            </w:r>
          </w:p>
          <w:p w14:paraId="60AB8064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⑧获得国家、省、厅级成果奖励（以证书为准）。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6FC0B6AD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588EF3CE">
      <w:pPr>
        <w:spacing w:line="400" w:lineRule="exact"/>
        <w:rPr>
          <w:rFonts w:hint="eastAsia"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41B8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1424353A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44082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7527E598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43E97A71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4B4E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5202" w:type="dxa"/>
            <w:shd w:val="clear" w:color="auto" w:fill="auto"/>
            <w:vAlign w:val="center"/>
          </w:tcPr>
          <w:p w14:paraId="63615C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73B49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A9ED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00992E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E38E3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1113CE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11E200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02" w:type="dxa"/>
            <w:shd w:val="clear" w:color="auto" w:fill="auto"/>
            <w:vAlign w:val="top"/>
          </w:tcPr>
          <w:p w14:paraId="0C03AB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1FDF1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2FF9AC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7E121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61F9B4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5BFB48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428295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62EA9B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4F275F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14:paraId="0CFA0E91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5B943FCC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0CA728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1C19897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BE0B1A3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B784E51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3F3FAD77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58B17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63D8F534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47F7AB9F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DBB2748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DDE0DD9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0700DA7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54A1F1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411DB820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46531B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34CC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1F52E5E5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1C36DD2C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五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04752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60C628DA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1A860BB0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439F2817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4FB5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23FC5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一、聘期内岗位任务：</w:t>
            </w:r>
          </w:p>
          <w:p w14:paraId="600532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（一）基本任务</w:t>
            </w:r>
          </w:p>
          <w:p w14:paraId="1288C8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1E372A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（2）完成工作岗位任务。钻研业务，熟悉专业领域的制度与规定，具备一定政策理论素养和政策解读能力；根据学校和部门工作重点与内容拟定本部门（岗位）的工作计划和总结。</w:t>
            </w:r>
          </w:p>
          <w:p w14:paraId="5313D1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4CD65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（二）其他任务</w:t>
            </w:r>
          </w:p>
          <w:p w14:paraId="7D4F93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聘期内完成下列任务中任2项：</w:t>
            </w:r>
          </w:p>
          <w:p w14:paraId="3B2A3E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①聘期内获得厅级（含学校）以上荣誉称号，或者团队荣誉的成员，或者人才类称号；</w:t>
            </w:r>
          </w:p>
          <w:p w14:paraId="4A7FFF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②咨询报告、政策建议，聘期内得到学校或本部门应用和推广；</w:t>
            </w:r>
          </w:p>
          <w:p w14:paraId="1DEAB0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620DF9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④作为主要执笔者或参与者，聘期内起草、修订学校层面的规章、制度2项以上或部门层面的规章、制度、实施细则、解读等4项以上</w:t>
            </w:r>
          </w:p>
          <w:p w14:paraId="131A84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⑤作为主要成员参与完成学校年度重点工作1项以上，或完成部门重点工作3项以上；</w:t>
            </w:r>
          </w:p>
          <w:p w14:paraId="587ABC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⑥主持或参与厅级及以上科研项目2项；</w:t>
            </w:r>
          </w:p>
          <w:p w14:paraId="753EDD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⑦以第一作者或通讯作者在国内公开期刊上发表与岗位业务相关论文1篇，或主编（含副主编）、参与编撰正式出版本专业学术著作、教材1部（主编和副主编前5名，参编独立撰写3万字以上）；</w:t>
            </w:r>
          </w:p>
          <w:p w14:paraId="567F27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⑧获得国家、省、厅级成果奖励（以证书为准）。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0B287E5A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564E081B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2613D502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3B28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58E1CCAF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294A6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67064553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75FFBF78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24FB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vAlign w:val="center"/>
          </w:tcPr>
          <w:p w14:paraId="4FE48A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4CC49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6895C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73574D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A6814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53FC4E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1DA285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vAlign w:val="top"/>
          </w:tcPr>
          <w:p w14:paraId="65F998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D19F7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2A7DB6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2ADEE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7E15F7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679170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2B56DD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0F7C1F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3560E4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9ECBB1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2DEE2372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F91BF8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D6ABFB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8E72C4A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0471E5E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131C362A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08C95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0C2E9A8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3D05E598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B99EF72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02DA5F0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5CA94A4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573167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1D1F18C6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4DAE2B4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76E59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1BD3704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46861F0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六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6C558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59690BFC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231B9050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043B66F8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36EC7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23BEDDC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5825280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1CFB9A4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05307E6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（2）完成工作岗位任务。钻研业务，熟悉专业领域的制度与规定，具备一定政策理论素养和政策解读能力；根据学校和部门工作重点与内容拟定本部门（岗位）的工作计划和总结。</w:t>
            </w:r>
          </w:p>
          <w:p w14:paraId="1383D40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60BF5C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4825BD07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4EE0027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①作为主要成员参与完成学校年度重点工作1项以上，或完成部门重点工作2项以上；</w:t>
            </w:r>
          </w:p>
          <w:p w14:paraId="1769FB9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②聘期内获得厅级（含学校）以上荣誉称号，或者团队荣誉的成员，或人才称号；</w:t>
            </w:r>
          </w:p>
          <w:p w14:paraId="65C3FD1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③咨询报告、政策建议，聘期内得到学校或本部门应用和推广</w:t>
            </w:r>
          </w:p>
          <w:p w14:paraId="3BB15A3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④聘期内，针对本岗位工作，在解决实际问题、提高工作效率、优化内控建设等方面提出合理化建议并得到应用。</w:t>
            </w:r>
          </w:p>
          <w:p w14:paraId="4C97C2A6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⑤作为主要执笔者或参与者，聘期内起草、修订学校层面的规章、制度1项以上；或部门层面的规章、制度、实施细则、解读等3项以上</w:t>
            </w:r>
          </w:p>
          <w:p w14:paraId="55BEA0D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⑥主持或参与厅级及以上科研项目1项；</w:t>
            </w:r>
          </w:p>
          <w:p w14:paraId="2E79EBC8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⑦以第一作者或通讯作者在国内公开期刊上发表与岗位业务相关论文1篇及以上，或主编参与编撰正式出版本专业学术著作、教材1部（主编和副主编前5名，参编独立撰写3万字以上）。</w:t>
            </w:r>
          </w:p>
          <w:p w14:paraId="1F4C5795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⑧获得国家、省、厅级成果奖励（以证书为准）。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1E1AB29D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046B9472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2FE7F9E7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320B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1DCD7E5D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4566D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6183BBCA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3E688731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5BDE4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vAlign w:val="center"/>
          </w:tcPr>
          <w:p w14:paraId="51F0E5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5561E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78D5F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06D12D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48FA47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14149A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42C135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vAlign w:val="top"/>
          </w:tcPr>
          <w:p w14:paraId="33EB4A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1F06E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113E3F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063C8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7DE543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12060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0629DD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431139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167E7B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094190F8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68CB456D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BD1E516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04253A7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B182E9B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1321CD2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7CD58B55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0E62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392370EF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593C6E9D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DA74A32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DC82ADE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FFA7695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4122BA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2E7F8CD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6F5DF52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4D61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4FA38BE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7F511DCC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七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6FAA0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1F8C9E8D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62BEB116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11009112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03B6B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390DAB7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240DEAC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553D5CF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5156E5B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（2）完成工作岗位任务。钻研业务，熟悉专业领域的制度与规定，具备一定政策理论素养和政策解读能力；根据学校和部门工作重点与内容拟定本部门（岗位）的工作计划和总结。</w:t>
            </w:r>
          </w:p>
          <w:p w14:paraId="20447AE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13B099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72F5AF1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4378436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①作为主要成员参与完成部门重点工作1项以上；</w:t>
            </w:r>
          </w:p>
          <w:p w14:paraId="44B5C7A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4713749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③咨询报告、政策建议，聘期内得到学校或本部门应用和推广；</w:t>
            </w:r>
          </w:p>
          <w:p w14:paraId="4E732F2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④聘期内，针对本岗位工作，在解决实际问题、提高工作效率、优化内控建设等方面提出合理化建议并得到应用。</w:t>
            </w:r>
          </w:p>
          <w:p w14:paraId="186CDF0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⑤作为主要执笔者或参与者，聘期内起草、修订学校层面的规章、制度，1项以上，或部门层面的规章、制度、实施细则等2项以上</w:t>
            </w:r>
          </w:p>
          <w:p w14:paraId="07A238F6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⑥主持或参与厅级及以上科研项目1项；</w:t>
            </w:r>
          </w:p>
          <w:p w14:paraId="1096681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⑦以第一作者或通讯作者在国内公开期刊上发表与岗位业务相关论文1篇及以上，或主编参与编撰正式出版本专业学术著作、教材1部（主编和副主编前5名，参编独立撰写3万字以上）。</w:t>
            </w:r>
          </w:p>
          <w:p w14:paraId="1EEC798A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⑧获得国家、省、厅级成果奖励（以证书为准）。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02DE9454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5749AA9A">
      <w:pPr>
        <w:spacing w:line="400" w:lineRule="exact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4EFE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37D632E4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2D73F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0F0EEA09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6DD239C1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091CE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vAlign w:val="center"/>
          </w:tcPr>
          <w:p w14:paraId="3C8138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46D33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2CDE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5CA51A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FCF78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6BE64D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4419B02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vAlign w:val="top"/>
          </w:tcPr>
          <w:p w14:paraId="004FF2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3D5489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72536D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1EFC1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1955AC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446979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6288AD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2073CF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3E848E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213648CE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50547A47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40863D22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9328E6F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07B8CD1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8EE1AF1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3377F6D6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753CE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15FC454D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264326A1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8EEF21A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031D3F7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35D360A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DFFE0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60D75EE5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BA691F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06909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50EA2693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4D3B1BCA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八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404F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14BBDD79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40B7AF0F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634897BA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3EE03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6E78A2A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68F8E30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147575A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032200E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（2）完成工作岗位任务。钻研业务，熟悉岗位工作相关的制度与规定；根据部门和岗位工作拟定本岗位的工作计划和总结。</w:t>
            </w:r>
          </w:p>
          <w:p w14:paraId="25C484A6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1ACB8C6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44338EE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2792D33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①参与完成部门重点工作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项以上；</w:t>
            </w:r>
          </w:p>
          <w:p w14:paraId="28F9724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2B679975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34CC995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④聘期内参与起草、修订部门层面的规章、制度、实施细则、解读等4项以上；</w:t>
            </w:r>
          </w:p>
          <w:p w14:paraId="05478B8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⑤参与厅级及以上科研项目1项以上；</w:t>
            </w:r>
          </w:p>
          <w:p w14:paraId="234B35B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⑥以第一作者或通讯作者在国内公开期刊上发表与岗位业务相关论文1篇以上，或主编参与编撰正式出版本专业学术著作、教材1部（独立撰写2万字以上）；</w:t>
            </w:r>
          </w:p>
          <w:p w14:paraId="02289F78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2902E9FE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65DE5032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6BBE2F2C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7A07D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6D4A61E4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5BB4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45969CDC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790D9739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3A11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shd w:val="clear" w:color="auto" w:fill="auto"/>
            <w:vAlign w:val="center"/>
          </w:tcPr>
          <w:p w14:paraId="457AF3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4B76F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2F25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0B2253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32246C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51B26D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4BED6C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02" w:type="dxa"/>
            <w:shd w:val="clear" w:color="auto" w:fill="auto"/>
            <w:vAlign w:val="top"/>
          </w:tcPr>
          <w:p w14:paraId="2417FB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543A2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5DAFB0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719AE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42AED5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7E9A60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7BBA63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051217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18DA64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14:paraId="6F8457DE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158A02FF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7626483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31E5B80D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263DAFA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1AC5B3F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17D7310F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779F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5BB45CA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2EB4AB00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1F28163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0511265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EBD4B43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A1A65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4C3099C1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A37A35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1017D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3283293D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44FCBC02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九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4097C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5DEA33AA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477FD620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4B25D701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0AD3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145E5D0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6D158DA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6C985FB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4F5A580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（2）完成工作岗位任务。钻研业务，熟悉岗位工作相关的制度与规定；根据部门和岗位工作拟定本岗位的工作计划和总结。</w:t>
            </w:r>
          </w:p>
          <w:p w14:paraId="064924E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1B8EEF4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62C007E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179EBB0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①参与完成部门重点工作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项以上；</w:t>
            </w:r>
          </w:p>
          <w:p w14:paraId="79F71D2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09F6920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482467B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④聘期内参与起草、修订部门层面的规章、制度、实施细则、解读等3项以上；</w:t>
            </w:r>
          </w:p>
          <w:p w14:paraId="38AED39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⑤参与厅级及以上科研项目1项以上；</w:t>
            </w:r>
          </w:p>
          <w:p w14:paraId="0EFCA63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⑥以第一作者或通讯作者在国内公开期刊上发表与岗位业务相关论文1篇以上，或主编（含副主编）、参与编撰正式出版本专业学术著作、教材1部（独立撰写2万字以上）；</w:t>
            </w:r>
          </w:p>
          <w:p w14:paraId="0FB1BF8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⑦获得国家、省、厅级成果奖励（以证书为准）。</w:t>
            </w:r>
          </w:p>
          <w:p w14:paraId="5C1499ED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262" w:type="dxa"/>
            <w:gridSpan w:val="3"/>
          </w:tcPr>
          <w:p w14:paraId="4454A8A4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11742E72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64F6C134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77093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19194626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11CC4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50A49524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4A8D58E7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5175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shd w:val="clear" w:color="auto" w:fill="auto"/>
            <w:vAlign w:val="center"/>
          </w:tcPr>
          <w:p w14:paraId="798102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12418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43F7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18FB8B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5ECB9C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4D758D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25DC1E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02" w:type="dxa"/>
            <w:shd w:val="clear" w:color="auto" w:fill="auto"/>
            <w:vAlign w:val="top"/>
          </w:tcPr>
          <w:p w14:paraId="006DC1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3B3853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54F052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3740A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52D634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298E0B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2BEB5A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47E354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0886CA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14:paraId="0F683A8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07BBAF3F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94C4188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A674682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E374D58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5C62CE2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08BDE219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5992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2D15A6BB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18EBF3BC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8E144E3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4025ECE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B25E8ED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填现在的职称资格（如转评，填转评后的资格名称）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3B5B80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11B2C7C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E16B87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24B9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16CEACF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252AED14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十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3435C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667F5C05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6C8D052D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30C8F99B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6AC23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2C15D44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457A20D4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3600880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2E51828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（2）完成工作岗位任务。钻研业务，熟悉岗位工作相关的制度与规定；根据部门和岗位工作拟定本岗位的工作计划和总结。</w:t>
            </w:r>
          </w:p>
          <w:p w14:paraId="68A88BC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AECC29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6F01A24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738C76C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①参与完成部门重点工作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项以上；</w:t>
            </w:r>
          </w:p>
          <w:p w14:paraId="4309F95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4839C3D5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3500389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④聘期内参与起草、修订部门层面的规章、制度、实施细则、解读等，2项以上；</w:t>
            </w:r>
          </w:p>
          <w:p w14:paraId="71D1FC95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⑤参与厅级及以上科研项目1项以上；</w:t>
            </w:r>
          </w:p>
          <w:p w14:paraId="15A0693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⑥以第一作者或通讯作者在国内公开期刊上发表与岗位业务相关论文1篇以上，或主编参与编撰正式出版本专业学术著作、教材1部（独立撰写1万字以上）；</w:t>
            </w:r>
          </w:p>
          <w:p w14:paraId="5F1BC75B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⑦获得国家、省、厅级成果奖励（以证书为准）。</w:t>
            </w:r>
          </w:p>
        </w:tc>
        <w:tc>
          <w:tcPr>
            <w:tcW w:w="4262" w:type="dxa"/>
            <w:gridSpan w:val="3"/>
          </w:tcPr>
          <w:p w14:paraId="7A68D7D6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791FDEA9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465E5497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730E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2919E6BF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266C0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733A3208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64606404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38490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vAlign w:val="center"/>
          </w:tcPr>
          <w:p w14:paraId="755002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2F3FD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F737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3BA46C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436AD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5913E9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2ADDBC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vAlign w:val="top"/>
          </w:tcPr>
          <w:p w14:paraId="7751D1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04698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5B7D56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20EE4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7BB91F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6E9060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1CC4D0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7C97F6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5DD371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5F98880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56C202A5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44D8F95A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5EE1C20B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026D903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E4305F0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</w:p>
    <w:p w14:paraId="4224C44A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450C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5AFE796D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274657A7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1A17573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D8509F7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8273CCA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812611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1306ACCB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525084E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22922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3DBCA595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01613214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十一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25D4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1729B22D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73CAFE58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7BA595BA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1DDAC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56CC717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6E4A59D6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07CFC2A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0995EFD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</w:t>
            </w:r>
          </w:p>
          <w:p w14:paraId="26A45973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C54344E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31F39FE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43B862F8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①参与完成部门重点工作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项以上；</w:t>
            </w:r>
          </w:p>
          <w:p w14:paraId="55D9F539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6DA09DA4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1C6CCB47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④聘期参与内起草、修订部门层面的规章、制度、实施细则、解读等1项以上；</w:t>
            </w:r>
          </w:p>
          <w:p w14:paraId="3933A14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⑤主持校级，或参与厅级及以上科研项目1项以上；</w:t>
            </w:r>
          </w:p>
          <w:p w14:paraId="368E8BDD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⑥以署名前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作者或通讯作者在国内公开期刊上发表与岗位业务相关论文1篇以上，或主编（含副主编）、参编撰正式出版本专业学术著作、教材1部；</w:t>
            </w:r>
          </w:p>
          <w:p w14:paraId="2B96BC5A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⑦获得国家、省、厅（含学校）级成果奖励（以证书为准）。</w:t>
            </w:r>
          </w:p>
        </w:tc>
        <w:tc>
          <w:tcPr>
            <w:tcW w:w="4262" w:type="dxa"/>
            <w:gridSpan w:val="3"/>
          </w:tcPr>
          <w:p w14:paraId="69A277E0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22F0A293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36727E22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7D75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08C96C8C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05C2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537EAE3A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47BDDE4D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131C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202" w:type="dxa"/>
            <w:vAlign w:val="center"/>
          </w:tcPr>
          <w:p w14:paraId="1504CA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3639A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45C7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32FB7A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241814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1B5DA5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184E3A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vAlign w:val="top"/>
          </w:tcPr>
          <w:p w14:paraId="0182E2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35FC95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14F3E5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583FF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70800A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03D760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04F305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4EA921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66AFC5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413727FE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675DFBA8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75AFF8C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DA10EBE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20FE0D3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B9FE5EE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OLE_LINK5"/>
      <w:bookmarkStart w:id="1" w:name="OLE_LINK6"/>
      <w:r>
        <w:rPr>
          <w:rFonts w:hint="eastAsia" w:ascii="微软雅黑" w:hAnsi="微软雅黑" w:eastAsia="微软雅黑" w:cs="微软雅黑"/>
          <w:b/>
          <w:bCs/>
          <w:spacing w:val="9"/>
          <w:position w:val="4"/>
          <w:sz w:val="44"/>
          <w:szCs w:val="44"/>
          <w:lang w:eastAsia="zh-CN"/>
        </w:rPr>
        <w:t>专业技术岗位聘用期满考评表</w:t>
      </w:r>
      <w:bookmarkEnd w:id="0"/>
      <w:bookmarkEnd w:id="1"/>
    </w:p>
    <w:p w14:paraId="17324B5B">
      <w:pPr>
        <w:spacing w:line="400" w:lineRule="exact"/>
        <w:ind w:left="420" w:leftChars="200"/>
        <w:jc w:val="both"/>
        <w:outlineLvl w:val="1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所在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工资编号：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574"/>
        <w:gridCol w:w="1683"/>
        <w:gridCol w:w="1081"/>
        <w:gridCol w:w="290"/>
        <w:gridCol w:w="1416"/>
        <w:gridCol w:w="2556"/>
      </w:tblGrid>
      <w:tr w14:paraId="466B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04" w:type="dxa"/>
            <w:shd w:val="clear" w:color="auto" w:fill="auto"/>
            <w:vAlign w:val="center"/>
          </w:tcPr>
          <w:p w14:paraId="26E2C8A7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6"/>
              </w:rPr>
              <w:t>受聘人员</w:t>
            </w:r>
          </w:p>
          <w:p w14:paraId="07B0E6C9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C61C7D0">
            <w:pPr>
              <w:spacing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C7B5E69">
            <w:pPr>
              <w:pStyle w:val="8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专业技术职务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任职资格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69460A29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填现在的职称资格（如转评填转评后的资格名称）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27D080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5"/>
              </w:rPr>
              <w:t>取得任职</w:t>
            </w:r>
          </w:p>
          <w:p w14:paraId="4FD4A56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7"/>
              </w:rPr>
              <w:t>资格时间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55702F0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填写：如转评，请填写转评后的任职资格时间+初次取得中级或高级的时间。</w:t>
            </w:r>
          </w:p>
        </w:tc>
      </w:tr>
      <w:tr w14:paraId="6FEF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4" w:type="dxa"/>
            <w:vAlign w:val="center"/>
          </w:tcPr>
          <w:p w14:paraId="1F903AAE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4"/>
              </w:rPr>
              <w:t>聘用岗位等级</w:t>
            </w:r>
          </w:p>
        </w:tc>
        <w:tc>
          <w:tcPr>
            <w:tcW w:w="8600" w:type="dxa"/>
            <w:gridSpan w:val="6"/>
            <w:vAlign w:val="center"/>
          </w:tcPr>
          <w:p w14:paraId="69ED22AB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十二</w:t>
            </w:r>
            <w:r>
              <w:rPr>
                <w:rFonts w:hint="eastAsia"/>
                <w:spacing w:val="-4"/>
              </w:rPr>
              <w:t>级岗位</w:t>
            </w:r>
          </w:p>
        </w:tc>
      </w:tr>
      <w:tr w14:paraId="4BF7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4" w:type="dxa"/>
            <w:vAlign w:val="center"/>
          </w:tcPr>
          <w:p w14:paraId="68B0F3B8">
            <w:pPr>
              <w:pStyle w:val="8"/>
              <w:spacing w:line="400" w:lineRule="exact"/>
              <w:jc w:val="center"/>
            </w:pPr>
            <w:r>
              <w:rPr>
                <w:rFonts w:hint="eastAsia"/>
                <w:b/>
                <w:bCs/>
                <w:spacing w:val="-8"/>
              </w:rPr>
              <w:t>岗位聘用期限</w:t>
            </w:r>
          </w:p>
        </w:tc>
        <w:tc>
          <w:tcPr>
            <w:tcW w:w="8600" w:type="dxa"/>
            <w:gridSpan w:val="6"/>
            <w:vAlign w:val="center"/>
          </w:tcPr>
          <w:p w14:paraId="46042AB6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自2021年1月1日至2025年12月31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  <w:lang w:eastAsia="zh-CN"/>
              </w:rPr>
              <w:t>日</w:t>
            </w:r>
          </w:p>
          <w:p w14:paraId="51A043E6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(聘期内按政策办理退休手续的人员，聘期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自然终止)</w:t>
            </w:r>
          </w:p>
        </w:tc>
      </w:tr>
      <w:tr w14:paraId="700AB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3" w:hRule="atLeast"/>
        </w:trPr>
        <w:tc>
          <w:tcPr>
            <w:tcW w:w="6142" w:type="dxa"/>
            <w:gridSpan w:val="4"/>
            <w:vAlign w:val="center"/>
          </w:tcPr>
          <w:p w14:paraId="2E7EDF9F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一、聘期内岗位任务：</w:t>
            </w:r>
          </w:p>
          <w:p w14:paraId="0DFF4F78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（一）基本任务</w:t>
            </w:r>
          </w:p>
          <w:p w14:paraId="3FFC4EAB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（1）维护学校各项规章制度，遵守职业行为准则与规范；做管理和服务育人表率，带头遵守师德师风的各方面要求。</w:t>
            </w:r>
          </w:p>
          <w:p w14:paraId="5209CB37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（2）完成工作岗位任务。</w:t>
            </w:r>
          </w:p>
          <w:p w14:paraId="47E021D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）热爱学校、教工和学生，公正廉洁，严于律己，恪守精益求精的工作精神；积极参与学校和社会服务等方面的工作和其它公益活动。 </w:t>
            </w:r>
          </w:p>
          <w:p w14:paraId="59FBEB22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（二）其他任务</w:t>
            </w:r>
          </w:p>
          <w:p w14:paraId="5C16F335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聘期内完成下列任务中任2项：</w:t>
            </w:r>
          </w:p>
          <w:p w14:paraId="1FF5E5C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①参与完成部门重点工作1项以上；</w:t>
            </w:r>
          </w:p>
          <w:p w14:paraId="62813C9A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②聘期内获得厅级（含学校）以上荣誉称号，或者团队荣誉的成员，或者人才类称号；</w:t>
            </w:r>
          </w:p>
          <w:p w14:paraId="47A17297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③聘期内，针对本岗位工作，在解决实际问题、提高工作效率、优化内控建设等方面提出合理化建议并得到应用。</w:t>
            </w:r>
          </w:p>
          <w:p w14:paraId="5B824D10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④聘期参与内起草、修订部门层面的规章、制度、实施细则、解读等1项以上；</w:t>
            </w:r>
          </w:p>
          <w:p w14:paraId="2D17E52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⑤参与校级及以上科研项目1项以上；</w:t>
            </w:r>
          </w:p>
          <w:p w14:paraId="1ABBADC1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⑥以署名前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作者或通讯作者在国内公开期刊上发表与岗位业务相关论文1篇以上，或主编（含副主编）、参编撰正式出版本专业学术著作、教材1部；</w:t>
            </w:r>
            <w:bookmarkStart w:id="2" w:name="_GoBack"/>
            <w:bookmarkEnd w:id="2"/>
          </w:p>
          <w:p w14:paraId="344DA70C">
            <w:pPr>
              <w:pStyle w:val="8"/>
              <w:spacing w:line="4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⑦获得国家、省、厅（含学校）级成果奖励（以证书为准）。</w:t>
            </w:r>
          </w:p>
          <w:p w14:paraId="7F737D6F">
            <w:pPr>
              <w:pStyle w:val="8"/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262" w:type="dxa"/>
            <w:gridSpan w:val="3"/>
          </w:tcPr>
          <w:p w14:paraId="35657828">
            <w:pPr>
              <w:pStyle w:val="8"/>
              <w:spacing w:line="400" w:lineRule="exact"/>
              <w:ind w:firstLine="428" w:firstLineChars="200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对应任务请逐条列出相应业绩成果的名称、取得时间、级别、个人排名等相关信息。业绩成果统计时间范围为2021年1月1日-2025年12月3</w:t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日。</w:t>
            </w:r>
          </w:p>
        </w:tc>
      </w:tr>
    </w:tbl>
    <w:p w14:paraId="252CB29E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</w:pPr>
    </w:p>
    <w:p w14:paraId="68A4C1FA">
      <w:pPr>
        <w:spacing w:line="400" w:lineRule="exact"/>
        <w:ind w:firstLine="420" w:firstLineChars="200"/>
        <w:rPr>
          <w:rFonts w:ascii="Times New Roman" w:hAnsi="Times New Roman" w:eastAsia="宋体" w:cs="Times New Roman"/>
          <w:lang w:eastAsia="zh-CN"/>
        </w:rPr>
        <w:sectPr>
          <w:pgSz w:w="11906" w:h="16839"/>
          <w:pgMar w:top="1134" w:right="850" w:bottom="283" w:left="850" w:header="0" w:footer="0" w:gutter="0"/>
          <w:cols w:space="0" w:num="1"/>
        </w:sectPr>
      </w:pPr>
    </w:p>
    <w:tbl>
      <w:tblPr>
        <w:tblStyle w:val="7"/>
        <w:tblW w:w="10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5202"/>
      </w:tblGrid>
      <w:tr w14:paraId="4E53B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6" w:hRule="atLeast"/>
        </w:trPr>
        <w:tc>
          <w:tcPr>
            <w:tcW w:w="10404" w:type="dxa"/>
            <w:gridSpan w:val="2"/>
          </w:tcPr>
          <w:p w14:paraId="28FE248F">
            <w:pPr>
              <w:pStyle w:val="8"/>
              <w:spacing w:line="400" w:lineRule="exact"/>
              <w:ind w:firstLine="482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聘期工作总结：</w:t>
            </w:r>
          </w:p>
        </w:tc>
      </w:tr>
      <w:tr w14:paraId="4FA3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4" w:type="dxa"/>
            <w:gridSpan w:val="2"/>
          </w:tcPr>
          <w:p w14:paraId="07075DBC">
            <w:pPr>
              <w:pStyle w:val="8"/>
              <w:spacing w:line="400" w:lineRule="exact"/>
              <w:ind w:firstLine="480" w:firstLineChars="20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本人承诺：已知悉学校岗位聘用及考核的有关文件要求，以上信息真实、准确，对填写信息的真实性负责。</w:t>
            </w:r>
          </w:p>
          <w:p w14:paraId="4D4FD6B5">
            <w:pPr>
              <w:pStyle w:val="8"/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本人签字：</w:t>
            </w:r>
            <w:r>
              <w:rPr>
                <w:rFonts w:hint="eastAsia" w:ascii="Times New Roman" w:hAnsi="Times New Roman" w:cs="Times New Roman"/>
                <w:lang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cs="Times New Roman"/>
                <w:spacing w:val="-12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2"/>
                <w:lang w:eastAsia="zh-CN"/>
              </w:rPr>
              <w:t>日</w:t>
            </w:r>
          </w:p>
        </w:tc>
      </w:tr>
      <w:tr w14:paraId="6743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5202" w:type="dxa"/>
            <w:shd w:val="clear" w:color="auto" w:fill="auto"/>
            <w:vAlign w:val="center"/>
          </w:tcPr>
          <w:p w14:paraId="313405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聘用单位考核意见（盖章）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72A71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418C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不合格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 2" w:char="00A3"/>
            </w:r>
          </w:p>
          <w:p w14:paraId="2AA03F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4D4699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：</w:t>
            </w:r>
          </w:p>
          <w:p w14:paraId="51FE6D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37EEAD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3600" w:firstLineChars="150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02" w:type="dxa"/>
            <w:shd w:val="clear" w:color="auto" w:fill="auto"/>
            <w:vAlign w:val="top"/>
          </w:tcPr>
          <w:p w14:paraId="7A6FB8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715CB8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专业技术岗位聘用工作小组考评意见</w:t>
            </w:r>
          </w:p>
          <w:p w14:paraId="44D93A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现聘用岗位等级考评结果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7AE77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2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</w:p>
          <w:p w14:paraId="3B53C5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审核人签字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</w:rPr>
              <w:t>：</w:t>
            </w:r>
          </w:p>
          <w:p w14:paraId="6254B5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46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5"/>
                <w:lang w:eastAsia="zh-CN"/>
              </w:rPr>
              <w:t>复核人签字：</w:t>
            </w:r>
          </w:p>
          <w:p w14:paraId="3C3296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6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lang w:val="en-US" w:eastAsia="zh-CN"/>
              </w:rPr>
              <w:t>组长签字：</w:t>
            </w:r>
          </w:p>
          <w:p w14:paraId="31BB4D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3037" w:firstLineChars="14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4"/>
                <w:szCs w:val="24"/>
              </w:rPr>
              <w:t>日</w:t>
            </w:r>
          </w:p>
          <w:p w14:paraId="0472C4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14:paraId="5F7A23EF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注：此表正反面打印。</w:t>
      </w:r>
    </w:p>
    <w:p w14:paraId="02051D76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B8EA5F8">
      <w:pPr>
        <w:spacing w:before="48" w:line="219" w:lineRule="auto"/>
        <w:ind w:left="375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0BB9DB0">
      <w:pPr>
        <w:spacing w:before="48" w:line="219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sectPr>
      <w:pgSz w:w="11906" w:h="16839"/>
      <w:pgMar w:top="1134" w:right="850" w:bottom="283" w:left="85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1A81F53-AFB4-421E-A947-3F2A3352BB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469C797-092A-4550-A796-2F6A04B815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3AFCBDC-D900-4F2D-B1DD-BDE38866CCA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836716"/>
    <w:rsid w:val="00072981"/>
    <w:rsid w:val="00242605"/>
    <w:rsid w:val="002D7AB3"/>
    <w:rsid w:val="00447864"/>
    <w:rsid w:val="00455D75"/>
    <w:rsid w:val="004C0B4E"/>
    <w:rsid w:val="006733C0"/>
    <w:rsid w:val="007409BE"/>
    <w:rsid w:val="007D7756"/>
    <w:rsid w:val="00836716"/>
    <w:rsid w:val="00B1741B"/>
    <w:rsid w:val="00CA5670"/>
    <w:rsid w:val="0968794D"/>
    <w:rsid w:val="112A0531"/>
    <w:rsid w:val="114C04A7"/>
    <w:rsid w:val="149F75D8"/>
    <w:rsid w:val="1D740DE4"/>
    <w:rsid w:val="1EA01E32"/>
    <w:rsid w:val="2AA131BA"/>
    <w:rsid w:val="309F019C"/>
    <w:rsid w:val="31DC227C"/>
    <w:rsid w:val="4BB81193"/>
    <w:rsid w:val="4D1446D2"/>
    <w:rsid w:val="4E6F6FA8"/>
    <w:rsid w:val="50CD02D3"/>
    <w:rsid w:val="513D513B"/>
    <w:rsid w:val="52F757BE"/>
    <w:rsid w:val="5EF665FA"/>
    <w:rsid w:val="682529C3"/>
    <w:rsid w:val="694220E6"/>
    <w:rsid w:val="700510C2"/>
    <w:rsid w:val="70AB3A18"/>
    <w:rsid w:val="751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18</Pages>
  <Words>7846</Words>
  <Characters>7999</Characters>
  <Lines>85</Lines>
  <Paragraphs>23</Paragraphs>
  <TotalTime>1</TotalTime>
  <ScaleCrop>false</ScaleCrop>
  <LinksUpToDate>false</LinksUpToDate>
  <CharactersWithSpaces>10033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2021-05-18T10:10:00Z</dcterms:created>
  <dc:creator>ldf</dc:creator>
  <cp:lastModifiedBy>巅峰叨咕</cp:lastModifiedBy>
  <cp:lastPrinted>2026-03-17T02:51:00Z</cp:lastPrinted>
  <dcterms:modified xsi:type="dcterms:W3CDTF">2026-03-19T00:48:05Z</dcterms:modified>
  <dc:title>河北师范大学专业技术岗位聘用任务书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2026-03-15T17:27:56Z</vt:filetime>
  </property>
  <property fmtid="{D5CDD505-2E9C-101B-9397-08002B2CF9AE}" pid="4" name="KSOTemplateDocerSaveRecord">
    <vt:lpwstr>eyJoZGlkIjoiNTVjMWZhZGVkZmIxOWMxMzRlZTUyMGU5YjkxNTczYTkiLCJ1c2VySWQiOiIzODg4OTc0MjcifQ==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9843728E7DAD47648A18841EF4FC8E68_13</vt:lpwstr>
  </property>
</Properties>
</file>